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F3" w:rsidRDefault="00556141" w:rsidP="00AE061B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16"/>
          <w:szCs w:val="16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43372947" r:id="rId6"/>
        </w:objec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ТЕРРИТОРИАЛЬНАЯ ИЗБИРАТЕЛЬНАЯ КОМИССИЯ №50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60"/>
          <w:sz w:val="20"/>
          <w:szCs w:val="20"/>
          <w:lang w:eastAsia="ru-RU"/>
        </w:rPr>
      </w:pPr>
    </w:p>
    <w:tbl>
      <w:tblPr>
        <w:tblW w:w="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522722" w:rsidRPr="00522722" w:rsidTr="00522722">
        <w:tc>
          <w:tcPr>
            <w:tcW w:w="3436" w:type="dxa"/>
            <w:hideMark/>
          </w:tcPr>
          <w:p w:rsidR="00522722" w:rsidRPr="00522722" w:rsidRDefault="00522722" w:rsidP="00186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049A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апреля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Санкт-Петербург</w:t>
            </w:r>
          </w:p>
          <w:p w:rsidR="00522722" w:rsidRP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A049A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6072F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56141" w:rsidRDefault="00556141" w:rsidP="009363A6">
      <w:pPr>
        <w:pStyle w:val="a7"/>
        <w:widowControl/>
        <w:ind w:left="0" w:right="-1"/>
        <w:rPr>
          <w:szCs w:val="28"/>
        </w:rPr>
      </w:pPr>
      <w:r w:rsidRPr="001B062B">
        <w:rPr>
          <w:szCs w:val="28"/>
        </w:rPr>
        <w:t xml:space="preserve">О назначении председателя </w:t>
      </w:r>
      <w:r>
        <w:rPr>
          <w:szCs w:val="28"/>
        </w:rPr>
        <w:t xml:space="preserve">участковой комиссии </w:t>
      </w:r>
      <w:r>
        <w:rPr>
          <w:szCs w:val="28"/>
        </w:rPr>
        <w:br/>
        <w:t xml:space="preserve">избирательного участка </w:t>
      </w:r>
      <w:r w:rsidRPr="001B062B">
        <w:rPr>
          <w:szCs w:val="28"/>
        </w:rPr>
        <w:t>№</w:t>
      </w:r>
      <w:r>
        <w:rPr>
          <w:szCs w:val="28"/>
        </w:rPr>
        <w:t> </w:t>
      </w:r>
      <w:r w:rsidR="00A049A8">
        <w:rPr>
          <w:szCs w:val="28"/>
        </w:rPr>
        <w:t>146</w:t>
      </w:r>
      <w:r w:rsidR="006072F9">
        <w:rPr>
          <w:szCs w:val="28"/>
        </w:rPr>
        <w:t>2</w:t>
      </w:r>
    </w:p>
    <w:p w:rsidR="00C419C7" w:rsidRPr="009363A6" w:rsidRDefault="00C419C7" w:rsidP="009363A6">
      <w:pPr>
        <w:pStyle w:val="a7"/>
        <w:widowControl/>
        <w:ind w:left="0" w:right="-1"/>
        <w:rPr>
          <w:szCs w:val="28"/>
        </w:rPr>
      </w:pPr>
    </w:p>
    <w:p w:rsidR="00556141" w:rsidRPr="00C80101" w:rsidRDefault="00556141" w:rsidP="00C80101">
      <w:pPr>
        <w:autoSpaceDE w:val="0"/>
        <w:autoSpaceDN w:val="0"/>
        <w:adjustRightInd w:val="0"/>
        <w:spacing w:after="0" w:line="32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636">
        <w:rPr>
          <w:rFonts w:ascii="Times New Roman" w:hAnsi="Times New Roman"/>
          <w:sz w:val="28"/>
          <w:szCs w:val="28"/>
        </w:rPr>
        <w:t xml:space="preserve">В соответствии с пунктом 7 статьи 28 </w:t>
      </w:r>
      <w:r w:rsidR="00654636" w:rsidRPr="00654636">
        <w:rPr>
          <w:rFonts w:ascii="Times New Roman" w:hAnsi="Times New Roman"/>
          <w:sz w:val="28"/>
          <w:szCs w:val="28"/>
        </w:rPr>
        <w:t>Федерального закона от 12.06.</w:t>
      </w:r>
      <w:r w:rsidR="00654636" w:rsidRPr="00C80101">
        <w:rPr>
          <w:rFonts w:ascii="Times New Roman" w:hAnsi="Times New Roman"/>
          <w:sz w:val="28"/>
          <w:szCs w:val="28"/>
        </w:rPr>
        <w:t xml:space="preserve">2002 № 67-ФЗ </w:t>
      </w:r>
      <w:r w:rsidRPr="00C80101">
        <w:rPr>
          <w:rFonts w:ascii="Times New Roman" w:hAnsi="Times New Roman"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пунктом 2 статьи 3 Закона Санкт-Петербурга </w:t>
      </w:r>
      <w:r w:rsidR="00C80101" w:rsidRPr="00C80101">
        <w:rPr>
          <w:rFonts w:ascii="Times New Roman" w:hAnsi="Times New Roman"/>
          <w:sz w:val="28"/>
          <w:szCs w:val="28"/>
        </w:rPr>
        <w:t xml:space="preserve">от 20.07.2006 № 385-57 </w:t>
      </w:r>
      <w:r w:rsidRPr="00C80101">
        <w:rPr>
          <w:rFonts w:ascii="Times New Roman" w:hAnsi="Times New Roman"/>
          <w:sz w:val="28"/>
          <w:szCs w:val="28"/>
        </w:rPr>
        <w:t xml:space="preserve">«О территориальных избирательных комиссиях в Санкт-Петербурге», Территориальная избирательная комиссия № </w:t>
      </w:r>
      <w:r w:rsidR="00C419C7" w:rsidRPr="00C80101">
        <w:rPr>
          <w:rFonts w:ascii="Times New Roman" w:hAnsi="Times New Roman"/>
          <w:sz w:val="28"/>
          <w:szCs w:val="28"/>
        </w:rPr>
        <w:t>50</w:t>
      </w:r>
    </w:p>
    <w:p w:rsidR="00556141" w:rsidRDefault="00522722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решила</w:t>
      </w:r>
      <w:r w:rsidR="00556141" w:rsidRPr="00D27C65">
        <w:rPr>
          <w:rFonts w:ascii="Times New Roman" w:hAnsi="Times New Roman"/>
          <w:b/>
          <w:i/>
          <w:sz w:val="28"/>
          <w:szCs w:val="28"/>
        </w:rPr>
        <w:t>:</w:t>
      </w:r>
    </w:p>
    <w:p w:rsidR="00C419C7" w:rsidRPr="00522722" w:rsidRDefault="00C419C7" w:rsidP="00522722">
      <w:pPr>
        <w:autoSpaceDE w:val="0"/>
        <w:autoSpaceDN w:val="0"/>
        <w:adjustRightInd w:val="0"/>
        <w:spacing w:after="0" w:line="322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1. Назн</w:t>
      </w:r>
      <w:r w:rsidR="00522722">
        <w:rPr>
          <w:rFonts w:ascii="Times New Roman" w:hAnsi="Times New Roman"/>
          <w:sz w:val="28"/>
          <w:szCs w:val="28"/>
        </w:rPr>
        <w:t>ачить председателем участковой</w:t>
      </w:r>
      <w:r w:rsidRPr="009363A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 избирательного участка № </w:t>
      </w:r>
      <w:r w:rsidR="00A049A8">
        <w:rPr>
          <w:rFonts w:ascii="Times New Roman" w:hAnsi="Times New Roman"/>
          <w:sz w:val="28"/>
          <w:szCs w:val="28"/>
        </w:rPr>
        <w:t>146</w:t>
      </w:r>
      <w:r w:rsidR="006072F9">
        <w:rPr>
          <w:rFonts w:ascii="Times New Roman" w:hAnsi="Times New Roman"/>
          <w:sz w:val="28"/>
          <w:szCs w:val="28"/>
        </w:rPr>
        <w:t>2</w:t>
      </w:r>
      <w:r w:rsidRPr="009363A6">
        <w:rPr>
          <w:rFonts w:ascii="Times New Roman" w:hAnsi="Times New Roman"/>
          <w:sz w:val="28"/>
          <w:szCs w:val="28"/>
        </w:rPr>
        <w:t xml:space="preserve"> члена участковой избирательной комиссии с правом решаю</w:t>
      </w:r>
      <w:r>
        <w:rPr>
          <w:rFonts w:ascii="Times New Roman" w:hAnsi="Times New Roman"/>
          <w:sz w:val="28"/>
          <w:szCs w:val="28"/>
        </w:rPr>
        <w:t xml:space="preserve">щего голоса </w:t>
      </w:r>
      <w:proofErr w:type="spellStart"/>
      <w:r w:rsidR="006072F9" w:rsidRPr="006072F9">
        <w:rPr>
          <w:rFonts w:ascii="Times New Roman" w:hAnsi="Times New Roman"/>
          <w:color w:val="000000"/>
          <w:sz w:val="28"/>
          <w:szCs w:val="28"/>
        </w:rPr>
        <w:t>Алексащенков</w:t>
      </w:r>
      <w:r w:rsidR="006072F9">
        <w:rPr>
          <w:rFonts w:ascii="Times New Roman" w:hAnsi="Times New Roman"/>
          <w:color w:val="000000"/>
          <w:sz w:val="28"/>
          <w:szCs w:val="28"/>
        </w:rPr>
        <w:t>у</w:t>
      </w:r>
      <w:proofErr w:type="spellEnd"/>
      <w:r w:rsidR="006072F9" w:rsidRPr="006072F9">
        <w:rPr>
          <w:rFonts w:ascii="Times New Roman" w:hAnsi="Times New Roman"/>
          <w:color w:val="000000"/>
          <w:sz w:val="28"/>
          <w:szCs w:val="28"/>
        </w:rPr>
        <w:t xml:space="preserve"> Дарь</w:t>
      </w:r>
      <w:r w:rsidR="006072F9">
        <w:rPr>
          <w:rFonts w:ascii="Times New Roman" w:hAnsi="Times New Roman"/>
          <w:color w:val="000000"/>
          <w:sz w:val="28"/>
          <w:szCs w:val="28"/>
        </w:rPr>
        <w:t>ю</w:t>
      </w:r>
      <w:r w:rsidR="006072F9" w:rsidRPr="006072F9">
        <w:rPr>
          <w:rFonts w:ascii="Times New Roman" w:hAnsi="Times New Roman"/>
          <w:color w:val="000000"/>
          <w:sz w:val="28"/>
          <w:szCs w:val="28"/>
        </w:rPr>
        <w:t xml:space="preserve"> Александровн</w:t>
      </w:r>
      <w:r w:rsidR="006072F9">
        <w:rPr>
          <w:rFonts w:ascii="Times New Roman" w:hAnsi="Times New Roman"/>
          <w:color w:val="000000"/>
          <w:sz w:val="28"/>
          <w:szCs w:val="28"/>
        </w:rPr>
        <w:t>у</w:t>
      </w:r>
      <w:bookmarkStart w:id="0" w:name="_GoBack"/>
      <w:bookmarkEnd w:id="0"/>
      <w:r w:rsidRPr="009363A6">
        <w:rPr>
          <w:rFonts w:ascii="Times New Roman" w:hAnsi="Times New Roman"/>
          <w:sz w:val="28"/>
          <w:szCs w:val="28"/>
        </w:rPr>
        <w:t>.</w:t>
      </w:r>
    </w:p>
    <w:p w:rsidR="00556141" w:rsidRDefault="00A049A8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56141" w:rsidRPr="009363A6">
        <w:rPr>
          <w:rFonts w:ascii="Times New Roman" w:hAnsi="Times New Roman"/>
          <w:sz w:val="28"/>
          <w:szCs w:val="28"/>
        </w:rPr>
        <w:t xml:space="preserve">. Направить копию настоящего решения в Санкт-Петербургскую избирательную комиссию и участковую комиссию </w:t>
      </w:r>
      <w:r w:rsidR="00556141">
        <w:rPr>
          <w:rFonts w:ascii="Times New Roman" w:hAnsi="Times New Roman"/>
          <w:sz w:val="28"/>
          <w:szCs w:val="28"/>
        </w:rPr>
        <w:t>избирательного участка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146</w:t>
      </w:r>
      <w:r w:rsidR="006072F9">
        <w:rPr>
          <w:rFonts w:ascii="Times New Roman" w:hAnsi="Times New Roman"/>
          <w:sz w:val="28"/>
          <w:szCs w:val="28"/>
        </w:rPr>
        <w:t>2</w:t>
      </w:r>
      <w:r w:rsidR="00556141">
        <w:rPr>
          <w:rFonts w:ascii="Times New Roman" w:hAnsi="Times New Roman"/>
          <w:sz w:val="28"/>
          <w:szCs w:val="28"/>
        </w:rPr>
        <w:t>.</w:t>
      </w:r>
    </w:p>
    <w:p w:rsidR="00556141" w:rsidRDefault="00A049A8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6141" w:rsidRPr="009363A6">
        <w:rPr>
          <w:rFonts w:ascii="Times New Roman" w:hAnsi="Times New Roman"/>
          <w:sz w:val="28"/>
          <w:szCs w:val="28"/>
        </w:rPr>
        <w:t xml:space="preserve">. Опубликовать настоящее решение на официальном сайте </w:t>
      </w:r>
      <w:r w:rsidR="00556141">
        <w:rPr>
          <w:rFonts w:ascii="Times New Roman" w:hAnsi="Times New Roman"/>
          <w:sz w:val="28"/>
          <w:szCs w:val="28"/>
        </w:rPr>
        <w:t>Т</w:t>
      </w:r>
      <w:r w:rsidR="00556141" w:rsidRPr="009363A6">
        <w:rPr>
          <w:rFonts w:ascii="Times New Roman" w:hAnsi="Times New Roman"/>
          <w:sz w:val="28"/>
          <w:szCs w:val="28"/>
        </w:rPr>
        <w:t>ерриториальной</w:t>
      </w:r>
      <w:r w:rsidR="00556141">
        <w:rPr>
          <w:rFonts w:ascii="Times New Roman" w:hAnsi="Times New Roman"/>
          <w:sz w:val="28"/>
          <w:szCs w:val="28"/>
        </w:rPr>
        <w:t xml:space="preserve"> избирательной комиссии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56141" w:rsidRPr="009363A6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556141" w:rsidRPr="009363A6" w:rsidRDefault="00A049A8" w:rsidP="00C80101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56141" w:rsidRPr="009363A6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территориа</w:t>
      </w:r>
      <w:r w:rsidR="00556141">
        <w:rPr>
          <w:rFonts w:ascii="Times New Roman" w:hAnsi="Times New Roman"/>
          <w:sz w:val="28"/>
          <w:szCs w:val="28"/>
        </w:rPr>
        <w:t>льной избирательной комиссии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 xml:space="preserve">50 </w:t>
      </w:r>
      <w:r w:rsidR="001864EE">
        <w:rPr>
          <w:rFonts w:ascii="Times New Roman" w:hAnsi="Times New Roman"/>
          <w:sz w:val="28"/>
          <w:szCs w:val="28"/>
        </w:rPr>
        <w:t>Алексеева В.Е.</w:t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419C7">
        <w:rPr>
          <w:rFonts w:ascii="Times New Roman" w:hAnsi="Times New Roman"/>
          <w:sz w:val="28"/>
          <w:szCs w:val="28"/>
        </w:rPr>
        <w:t>В</w:t>
      </w:r>
      <w:r w:rsidR="001864EE">
        <w:rPr>
          <w:rFonts w:ascii="Times New Roman" w:hAnsi="Times New Roman"/>
          <w:sz w:val="28"/>
          <w:szCs w:val="28"/>
        </w:rPr>
        <w:t>.Е. Алексеев</w:t>
      </w:r>
      <w:r w:rsidRPr="009363A6">
        <w:rPr>
          <w:rFonts w:ascii="Times New Roman" w:hAnsi="Times New Roman"/>
          <w:sz w:val="28"/>
          <w:szCs w:val="28"/>
        </w:rPr>
        <w:br/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P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22722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419C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.В.</w:t>
      </w:r>
      <w:r w:rsidR="00C80101">
        <w:rPr>
          <w:rFonts w:ascii="Times New Roman" w:hAnsi="Times New Roman"/>
          <w:sz w:val="28"/>
          <w:szCs w:val="28"/>
        </w:rPr>
        <w:t xml:space="preserve"> </w:t>
      </w:r>
      <w:r w:rsidR="00C419C7">
        <w:rPr>
          <w:rFonts w:ascii="Times New Roman" w:hAnsi="Times New Roman"/>
          <w:sz w:val="28"/>
          <w:szCs w:val="28"/>
        </w:rPr>
        <w:t>Гурын</w:t>
      </w:r>
    </w:p>
    <w:sectPr w:rsidR="00556141" w:rsidRPr="009363A6" w:rsidSect="006913C6">
      <w:pgSz w:w="11905" w:h="16838"/>
      <w:pgMar w:top="851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724BB"/>
    <w:rsid w:val="00091F39"/>
    <w:rsid w:val="000977FB"/>
    <w:rsid w:val="000F2B5E"/>
    <w:rsid w:val="001826A5"/>
    <w:rsid w:val="001864EE"/>
    <w:rsid w:val="001B062B"/>
    <w:rsid w:val="001D779F"/>
    <w:rsid w:val="001F422E"/>
    <w:rsid w:val="002106E5"/>
    <w:rsid w:val="002408DD"/>
    <w:rsid w:val="00265289"/>
    <w:rsid w:val="0028428A"/>
    <w:rsid w:val="0033321A"/>
    <w:rsid w:val="00334F93"/>
    <w:rsid w:val="0035662B"/>
    <w:rsid w:val="003C6B36"/>
    <w:rsid w:val="003E7F92"/>
    <w:rsid w:val="00401B34"/>
    <w:rsid w:val="004B0849"/>
    <w:rsid w:val="00522722"/>
    <w:rsid w:val="00522D9A"/>
    <w:rsid w:val="00552FCC"/>
    <w:rsid w:val="00556141"/>
    <w:rsid w:val="005C04D9"/>
    <w:rsid w:val="005D176B"/>
    <w:rsid w:val="006072F9"/>
    <w:rsid w:val="00611720"/>
    <w:rsid w:val="00630BAA"/>
    <w:rsid w:val="00654636"/>
    <w:rsid w:val="0065499E"/>
    <w:rsid w:val="00654F5F"/>
    <w:rsid w:val="006903E9"/>
    <w:rsid w:val="006913C6"/>
    <w:rsid w:val="006C22D1"/>
    <w:rsid w:val="00781F3C"/>
    <w:rsid w:val="007A1F60"/>
    <w:rsid w:val="007C16DD"/>
    <w:rsid w:val="00867C3A"/>
    <w:rsid w:val="008855E9"/>
    <w:rsid w:val="008A586D"/>
    <w:rsid w:val="008D707D"/>
    <w:rsid w:val="009363A6"/>
    <w:rsid w:val="009C232D"/>
    <w:rsid w:val="009D1892"/>
    <w:rsid w:val="009D344E"/>
    <w:rsid w:val="009D5D89"/>
    <w:rsid w:val="00A049A8"/>
    <w:rsid w:val="00A2300B"/>
    <w:rsid w:val="00A91FBA"/>
    <w:rsid w:val="00A93676"/>
    <w:rsid w:val="00AB5C90"/>
    <w:rsid w:val="00AE061B"/>
    <w:rsid w:val="00AE16DB"/>
    <w:rsid w:val="00AE2166"/>
    <w:rsid w:val="00B56E22"/>
    <w:rsid w:val="00BE06F3"/>
    <w:rsid w:val="00BF763C"/>
    <w:rsid w:val="00C20B54"/>
    <w:rsid w:val="00C24CFD"/>
    <w:rsid w:val="00C419C7"/>
    <w:rsid w:val="00C548DC"/>
    <w:rsid w:val="00C80101"/>
    <w:rsid w:val="00C8725B"/>
    <w:rsid w:val="00CC20B7"/>
    <w:rsid w:val="00D246F3"/>
    <w:rsid w:val="00D27C65"/>
    <w:rsid w:val="00D339C2"/>
    <w:rsid w:val="00D35B91"/>
    <w:rsid w:val="00E1269E"/>
    <w:rsid w:val="00E9263F"/>
    <w:rsid w:val="00EB3163"/>
    <w:rsid w:val="00EE475C"/>
    <w:rsid w:val="00EE4DF4"/>
    <w:rsid w:val="00EE5C18"/>
    <w:rsid w:val="00F05A22"/>
    <w:rsid w:val="00F54D85"/>
    <w:rsid w:val="00F54EA6"/>
    <w:rsid w:val="00F62D14"/>
    <w:rsid w:val="00F86726"/>
    <w:rsid w:val="00F91128"/>
    <w:rsid w:val="00F91E53"/>
    <w:rsid w:val="00F942D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C42BC58"/>
  <w15:docId w15:val="{E98EB3D3-997A-40A0-9DF0-786659BF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uiPriority w:val="99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ТИК 50 Спец Алеф</cp:lastModifiedBy>
  <cp:revision>2</cp:revision>
  <cp:lastPrinted>2020-10-27T08:12:00Z</cp:lastPrinted>
  <dcterms:created xsi:type="dcterms:W3CDTF">2026-06-19T08:16:00Z</dcterms:created>
  <dcterms:modified xsi:type="dcterms:W3CDTF">2026-06-19T08:16:00Z</dcterms:modified>
</cp:coreProperties>
</file>